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C7C" w:rsidRPr="00AF0550" w:rsidRDefault="00560C7C" w:rsidP="00826DB9">
      <w:pPr>
        <w:ind w:firstLine="454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</w:pPr>
      <w:r w:rsidRPr="00AF05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</w:t>
      </w:r>
    </w:p>
    <w:p w:rsidR="00560C7C" w:rsidRPr="00AF0550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05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КАМЫШЕВСКОГО СЕЛЬСОВЕТА</w:t>
      </w:r>
    </w:p>
    <w:p w:rsidR="00560C7C" w:rsidRPr="00AF0550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05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УСТЬ-ТАРКСКОГО РАЙОНА НОВОСИБИРСКОЙ ОБЛАСТИ</w:t>
      </w:r>
    </w:p>
    <w:p w:rsidR="00560C7C" w:rsidRPr="00AF0550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05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560C7C" w:rsidRPr="00AF0550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05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Камышево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9E5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07.11.</w:t>
      </w:r>
      <w:r w:rsidR="00BD2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</w:t>
      </w:r>
      <w:r w:rsidR="00AF0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BD2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9E5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BD20CF" w:rsidP="00826DB9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изменений в постановление </w:t>
      </w:r>
      <w:r w:rsidR="00CE3F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</w:t>
      </w:r>
      <w:proofErr w:type="spellStart"/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от </w:t>
      </w:r>
      <w:r w:rsid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28.05.2018</w:t>
      </w:r>
      <w:r w:rsidR="00826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</w:t>
      </w:r>
      <w:r w:rsidR="00CE53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34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B672E0" w:rsidRPr="00B672E0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 в безвозмездное пользование»</w:t>
      </w:r>
      <w:r w:rsidRP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D20CF" w:rsidRDefault="00BD20CF" w:rsidP="00BD20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F3E67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законом №131-ФЗ от 06.10.2003 «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sz w:val="28"/>
          <w:szCs w:val="28"/>
        </w:rPr>
        <w:t>равления в Российской Федерации»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, администрация</w:t>
      </w:r>
      <w:r w:rsidRPr="006F3E67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</w:t>
      </w:r>
      <w:proofErr w:type="spellStart"/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F3E67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BD20CF" w:rsidRPr="00781D52" w:rsidRDefault="00BD20CF" w:rsidP="00BD20CF">
      <w:pPr>
        <w:rPr>
          <w:rFonts w:ascii="Times New Roman" w:hAnsi="Times New Roman" w:cs="Times New Roman"/>
          <w:b/>
          <w:sz w:val="28"/>
          <w:szCs w:val="28"/>
        </w:rPr>
      </w:pPr>
      <w:r w:rsidRPr="00781D52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D20CF" w:rsidRDefault="00BD20CF" w:rsidP="00BD20CF">
      <w:pPr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6F3E6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F3E67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</w:t>
      </w:r>
      <w:proofErr w:type="spellStart"/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 xml:space="preserve">айона Новосибирской области от </w:t>
      </w:r>
      <w:r w:rsid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28.05.2018  </w:t>
      </w:r>
      <w:r w:rsidR="00B672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№ 34</w:t>
      </w:r>
      <w:r w:rsidR="00B0576D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B672E0" w:rsidRPr="00B672E0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 в безвозмездное пользование»</w:t>
      </w:r>
      <w:r w:rsidRPr="00A063F1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BD20CF" w:rsidRPr="00A063F1" w:rsidRDefault="00BD20CF" w:rsidP="00BD20CF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административном регламенте </w:t>
      </w:r>
      <w:r w:rsidR="00B672E0" w:rsidRPr="00B672E0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предоставления муниципальной услуги «Предоставление земельных участков в безвозмездное пользование»</w:t>
      </w:r>
      <w:r w:rsidRPr="00A063F1">
        <w:rPr>
          <w:rFonts w:ascii="Times New Roman" w:hAnsi="Times New Roman" w:cs="Times New Roman"/>
          <w:sz w:val="28"/>
          <w:szCs w:val="28"/>
        </w:rPr>
        <w:t>:</w:t>
      </w:r>
    </w:p>
    <w:p w:rsidR="00B672E0" w:rsidRPr="00AD0543" w:rsidRDefault="00B672E0" w:rsidP="006E5510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2515E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пункте 1.</w:t>
      </w:r>
      <w:r w:rsidR="00C60066">
        <w:rPr>
          <w:sz w:val="28"/>
          <w:szCs w:val="28"/>
        </w:rPr>
        <w:t>3</w:t>
      </w:r>
      <w:r>
        <w:rPr>
          <w:sz w:val="28"/>
          <w:szCs w:val="28"/>
        </w:rPr>
        <w:t xml:space="preserve">.1 </w:t>
      </w:r>
      <w:r w:rsidRPr="0022515E">
        <w:rPr>
          <w:sz w:val="28"/>
          <w:szCs w:val="28"/>
        </w:rPr>
        <w:t>слова «</w:t>
      </w:r>
      <w:r w:rsidR="00AD0543" w:rsidRPr="00AD0543">
        <w:rPr>
          <w:color w:val="000000"/>
          <w:sz w:val="28"/>
          <w:szCs w:val="28"/>
        </w:rPr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</w:t>
      </w:r>
      <w:r w:rsidRPr="00AD0543">
        <w:rPr>
          <w:sz w:val="28"/>
          <w:szCs w:val="28"/>
        </w:rPr>
        <w:t>»</w:t>
      </w:r>
      <w:r w:rsidRPr="0022515E">
        <w:rPr>
          <w:sz w:val="28"/>
          <w:szCs w:val="28"/>
        </w:rPr>
        <w:t xml:space="preserve"> заменить словами «Ответ на обращение </w:t>
      </w:r>
      <w:r w:rsidRPr="0022515E">
        <w:rPr>
          <w:sz w:val="28"/>
          <w:szCs w:val="28"/>
          <w:shd w:val="clear" w:color="auto" w:fill="FFFFFF"/>
        </w:rPr>
        <w:t>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форме»</w:t>
      </w:r>
      <w:r w:rsidR="00AD0543">
        <w:rPr>
          <w:sz w:val="28"/>
          <w:szCs w:val="28"/>
          <w:shd w:val="clear" w:color="auto" w:fill="FFFFFF"/>
        </w:rPr>
        <w:t>;</w:t>
      </w:r>
    </w:p>
    <w:p w:rsidR="00AD0543" w:rsidRDefault="00AD0543" w:rsidP="006E5510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пункте 2.5 абзац второй изложить в следующей редакции:</w:t>
      </w:r>
    </w:p>
    <w:p w:rsidR="00AD0543" w:rsidRPr="002824F3" w:rsidRDefault="00AD0543" w:rsidP="002824F3">
      <w:pPr>
        <w:pStyle w:val="a3"/>
        <w:tabs>
          <w:tab w:val="left" w:pos="1701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824F3">
        <w:rPr>
          <w:color w:val="000000"/>
          <w:sz w:val="28"/>
          <w:szCs w:val="28"/>
        </w:rPr>
        <w:t>«</w:t>
      </w:r>
      <w:r w:rsidRPr="002824F3">
        <w:rPr>
          <w:sz w:val="28"/>
          <w:szCs w:val="28"/>
        </w:rPr>
        <w:t>Федеральным законом от 13 июля 2015 г. № 218-ФЗ «О государственной регистрации недвижимости» (</w:t>
      </w:r>
      <w:r w:rsidRPr="002824F3">
        <w:rPr>
          <w:sz w:val="28"/>
          <w:szCs w:val="28"/>
          <w:shd w:val="clear" w:color="auto" w:fill="FFFFFF"/>
        </w:rPr>
        <w:t>«Российской газете» от 17 июля 2015 г. № 156, в Собрании законодательства Российской Федерации от 20 июля 2015 г. № 29 (часть I) ст. 4344)</w:t>
      </w:r>
      <w:r w:rsidR="002824F3" w:rsidRPr="002824F3">
        <w:rPr>
          <w:sz w:val="28"/>
          <w:szCs w:val="28"/>
          <w:shd w:val="clear" w:color="auto" w:fill="FFFFFF"/>
        </w:rPr>
        <w:t>»;</w:t>
      </w:r>
    </w:p>
    <w:p w:rsidR="008B29B1" w:rsidRPr="008B29B1" w:rsidRDefault="008B29B1" w:rsidP="006E5510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904AC">
        <w:rPr>
          <w:sz w:val="28"/>
          <w:szCs w:val="28"/>
        </w:rPr>
        <w:t>Пункт 2.6.1 дополнить абзацем следующего содержания</w:t>
      </w:r>
      <w:r>
        <w:rPr>
          <w:sz w:val="28"/>
          <w:szCs w:val="28"/>
        </w:rPr>
        <w:t>:</w:t>
      </w:r>
    </w:p>
    <w:p w:rsidR="008B29B1" w:rsidRPr="00504F4C" w:rsidRDefault="008B29B1" w:rsidP="008B29B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Pr="00504F4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Установление личности заявителя может осуществляться в ходе личного приема посредством предъявления паспорта гражданина Российской </w:t>
      </w:r>
      <w:r w:rsidRPr="00504F4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lastRenderedPageBreak/>
        <w:t xml:space="preserve">Федерации либо иного документа, удостоверяющего личность, в соответствии с </w:t>
      </w:r>
      <w:hyperlink r:id="rId5" w:anchor="dst100007" w:history="1">
        <w:r w:rsidRPr="00504F4C">
          <w:rPr>
            <w:rFonts w:eastAsia="Calibri"/>
            <w:color w:val="000000"/>
            <w:sz w:val="28"/>
            <w:szCs w:val="28"/>
            <w:lang w:eastAsia="en-US"/>
          </w:rPr>
          <w:t>законодательством</w:t>
        </w:r>
      </w:hyperlink>
      <w:r w:rsidRPr="00504F4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Российской Федерации или посредством идентификации и аутентификации в администрации муниципального образования, в многофункциональных центрах с использованием информационных технологий, предусмотренных </w:t>
      </w:r>
      <w:hyperlink r:id="rId6" w:anchor="dst386" w:history="1">
        <w:r w:rsidRPr="00504F4C">
          <w:rPr>
            <w:rFonts w:eastAsia="Calibri"/>
            <w:color w:val="000000"/>
            <w:sz w:val="28"/>
            <w:szCs w:val="28"/>
            <w:lang w:eastAsia="en-US"/>
          </w:rPr>
          <w:t>частью 18 статьи 14.1</w:t>
        </w:r>
      </w:hyperlink>
      <w:r w:rsidRPr="00504F4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Федерального закона от 27 июля 2006 года N 149-ФЗ «Об информации, информационных технологиях и о защите информации».</w:t>
      </w:r>
    </w:p>
    <w:p w:rsidR="008B29B1" w:rsidRPr="00C45E55" w:rsidRDefault="008B29B1" w:rsidP="008B29B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45E55">
        <w:rPr>
          <w:sz w:val="28"/>
          <w:szCs w:val="28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8B29B1" w:rsidRPr="008B29B1" w:rsidRDefault="008B29B1" w:rsidP="008B29B1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8B29B1">
        <w:rPr>
          <w:rFonts w:ascii="Times New Roman" w:hAnsi="Times New Roman" w:cs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8B29B1" w:rsidRPr="008B29B1" w:rsidRDefault="008B29B1" w:rsidP="008B29B1">
      <w:pPr>
        <w:pStyle w:val="a3"/>
        <w:tabs>
          <w:tab w:val="left" w:pos="1701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B29B1">
        <w:rPr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</w:t>
      </w:r>
      <w:r>
        <w:rPr>
          <w:sz w:val="28"/>
          <w:szCs w:val="28"/>
        </w:rPr>
        <w:t>»;</w:t>
      </w:r>
    </w:p>
    <w:p w:rsidR="006E5510" w:rsidRPr="006E5510" w:rsidRDefault="0043421F" w:rsidP="006E5510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Подпункт 3.1 пункта 2.9.2 </w:t>
      </w:r>
      <w:r w:rsidR="006919B7">
        <w:rPr>
          <w:sz w:val="28"/>
          <w:szCs w:val="28"/>
        </w:rPr>
        <w:t>исключить;</w:t>
      </w:r>
    </w:p>
    <w:p w:rsidR="006919B7" w:rsidRDefault="006919B7" w:rsidP="006E5510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Подпункт 9 пункта 2.9.2 изложить в следующей редакции:</w:t>
      </w:r>
    </w:p>
    <w:p w:rsidR="00DE20E1" w:rsidRPr="006919B7" w:rsidRDefault="006E5510" w:rsidP="006919B7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9B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919B7" w:rsidRPr="006919B7">
        <w:rPr>
          <w:rFonts w:ascii="Times New Roman" w:hAnsi="Times New Roman" w:cs="Times New Roman"/>
          <w:color w:val="000000"/>
          <w:sz w:val="28"/>
          <w:szCs w:val="28"/>
        </w:rPr>
        <w:t xml:space="preserve">9) </w:t>
      </w:r>
      <w:r w:rsidR="006919B7" w:rsidRPr="006919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или земельный участок образован 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</w:t>
      </w:r>
      <w:r w:rsidRPr="006919B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919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E5510" w:rsidRPr="006919B7" w:rsidRDefault="006919B7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Подпункт 10 пункта 2.9.2 изложить в следующей редакции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919B7" w:rsidRPr="006919B7" w:rsidRDefault="006919B7" w:rsidP="006919B7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«10) </w:t>
      </w:r>
      <w:r w:rsidRPr="006919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развитии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 которым заключен договор о комплексном развитии территории, предусматривающий обязательство данного лица по строительству указанных объектов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»;</w:t>
      </w:r>
    </w:p>
    <w:p w:rsidR="0068392D" w:rsidRPr="006919B7" w:rsidRDefault="006919B7" w:rsidP="006919B7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9B7">
        <w:rPr>
          <w:rFonts w:ascii="Times New Roman" w:eastAsia="Times New Roman" w:hAnsi="Times New Roman" w:cs="Times New Roman"/>
          <w:sz w:val="28"/>
          <w:szCs w:val="28"/>
        </w:rPr>
        <w:t>Подпункт 13 пункта 2.9.2 изложить в следующей редакции</w:t>
      </w:r>
      <w:r w:rsidRPr="006919B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919B7" w:rsidRPr="006919B7" w:rsidRDefault="006919B7" w:rsidP="006919B7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9B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«13) </w:t>
      </w:r>
      <w:r w:rsidRPr="006919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отношении земельного участка, указанного в заявлении о его предоставлении, опубликовано и размещено в соответствии с </w:t>
      </w:r>
      <w:hyperlink r:id="rId7" w:anchor="dst860" w:history="1">
        <w:r w:rsidRPr="008B29B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подпунктом 1 пункта 1 статьи 39.18</w:t>
        </w:r>
      </w:hyperlink>
      <w:r w:rsidRPr="006919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Земельного кодекса Российской Федерации извещение о предоставлении земельного участка для индивидуального жилищного строительства, ведения личного подсобного хозяйства, ведения гражданами садоводства для собственных нужд или осуществления крестьянским (фермерским) хозяйством его деятельности».</w:t>
      </w:r>
    </w:p>
    <w:p w:rsidR="00BD20CF" w:rsidRPr="007904AC" w:rsidRDefault="00A02B8F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</w:t>
      </w:r>
      <w:r>
        <w:rPr>
          <w:sz w:val="28"/>
          <w:szCs w:val="28"/>
          <w:shd w:val="clear" w:color="auto" w:fill="FFFFFF"/>
        </w:rPr>
        <w:t xml:space="preserve"> </w:t>
      </w:r>
      <w:r w:rsidRPr="00A02B8F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A02B8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V</w:t>
      </w:r>
      <w:r w:rsidRPr="00A0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68392D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BD20CF" w:rsidRPr="007904AC">
        <w:rPr>
          <w:rFonts w:ascii="Times New Roman" w:hAnsi="Times New Roman"/>
          <w:sz w:val="28"/>
          <w:szCs w:val="28"/>
        </w:rPr>
        <w:t>:</w:t>
      </w:r>
    </w:p>
    <w:p w:rsidR="00A02B8F" w:rsidRPr="00A02B8F" w:rsidRDefault="00BD20CF" w:rsidP="00A02B8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«</w:t>
      </w:r>
      <w:r w:rsidR="002A28E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02B8F" w:rsidRPr="00A02B8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02B8F" w:rsidRPr="00A02B8F">
        <w:rPr>
          <w:rFonts w:ascii="Times New Roman" w:hAnsi="Times New Roman" w:cs="Times New Roman"/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A02B8F" w:rsidRDefault="00A02B8F" w:rsidP="00A02B8F">
      <w:pPr>
        <w:tabs>
          <w:tab w:val="left" w:pos="1418"/>
        </w:tabs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A02B8F" w:rsidRPr="00A02B8F" w:rsidRDefault="00A02B8F" w:rsidP="00A02B8F">
      <w:pPr>
        <w:tabs>
          <w:tab w:val="left" w:pos="1418"/>
        </w:tabs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 xml:space="preserve">5.1. Заявитель имеет право обжаловать решения и действия </w:t>
      </w:r>
      <w:r w:rsidRPr="00A02B8F">
        <w:rPr>
          <w:rFonts w:ascii="Times New Roman" w:hAnsi="Times New Roman" w:cs="Times New Roman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A02B8F">
        <w:rPr>
          <w:rFonts w:ascii="Times New Roman" w:hAnsi="Times New Roman" w:cs="Times New Roman"/>
          <w:sz w:val="28"/>
          <w:szCs w:val="28"/>
        </w:rPr>
        <w:t>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 xml:space="preserve">5.2. Жалоба на действия (бездействие) </w:t>
      </w:r>
      <w:r w:rsidRPr="00A02B8F">
        <w:rPr>
          <w:rFonts w:ascii="Times New Roman" w:hAnsi="Times New Roman" w:cs="Times New Roman"/>
          <w:bCs/>
          <w:sz w:val="28"/>
          <w:szCs w:val="28"/>
        </w:rPr>
        <w:t>администрации, должностных лиц, муниципальных служащих подается</w:t>
      </w:r>
      <w:r w:rsidRPr="00A02B8F">
        <w:rPr>
          <w:rFonts w:ascii="Times New Roman" w:hAnsi="Times New Roman" w:cs="Times New Roman"/>
          <w:sz w:val="28"/>
          <w:szCs w:val="28"/>
        </w:rPr>
        <w:t xml:space="preserve"> главе</w:t>
      </w:r>
      <w:r w:rsidRPr="00A02B8F">
        <w:rPr>
          <w:rFonts w:ascii="Times New Roman" w:hAnsi="Times New Roman" w:cs="Times New Roman"/>
          <w:bCs/>
          <w:sz w:val="28"/>
          <w:szCs w:val="28"/>
        </w:rPr>
        <w:t>.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02B8F">
        <w:rPr>
          <w:rFonts w:ascii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A02B8F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27.07.2010 № 210-ФЗ</w:t>
      </w:r>
      <w:r w:rsidRPr="00A02B8F">
        <w:rPr>
          <w:rFonts w:ascii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A02B8F" w:rsidRPr="00A02B8F" w:rsidRDefault="003C366F" w:rsidP="00A02B8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8" w:anchor="/document/70262414/entry/0" w:history="1">
        <w:r w:rsidR="00A02B8F" w:rsidRPr="00A02B8F">
          <w:rPr>
            <w:rStyle w:val="a5"/>
            <w:color w:val="auto"/>
            <w:sz w:val="28"/>
            <w:szCs w:val="28"/>
            <w:u w:val="none"/>
          </w:rPr>
          <w:t>постановление</w:t>
        </w:r>
      </w:hyperlink>
      <w:r w:rsidR="00A02B8F" w:rsidRPr="00A02B8F">
        <w:rPr>
          <w:sz w:val="28"/>
          <w:szCs w:val="28"/>
        </w:rPr>
        <w:t xml:space="preserve"> Правительства Российской Федерации от 20 ноября   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FC5E16" w:rsidRDefault="00A02B8F" w:rsidP="00A02B8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02B8F"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r w:rsidR="00BD20CF" w:rsidRPr="009B5869">
        <w:rPr>
          <w:color w:val="000000"/>
          <w:sz w:val="28"/>
          <w:szCs w:val="28"/>
          <w:shd w:val="clear" w:color="auto" w:fill="FFFFFF"/>
        </w:rPr>
        <w:t>»</w:t>
      </w:r>
      <w:r w:rsidR="00FC5E16">
        <w:rPr>
          <w:color w:val="000000"/>
          <w:sz w:val="28"/>
          <w:szCs w:val="28"/>
          <w:shd w:val="clear" w:color="auto" w:fill="FFFFFF"/>
        </w:rPr>
        <w:t>.</w:t>
      </w:r>
    </w:p>
    <w:p w:rsidR="00560C7C" w:rsidRPr="00560C7C" w:rsidRDefault="00560C7C" w:rsidP="00FC5E16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FC5E16" w:rsidRPr="00FC5E16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Бюллетене органов местного самоуправления Камышевского сельсовета </w:t>
      </w:r>
      <w:proofErr w:type="spellStart"/>
      <w:r w:rsidR="00FC5E16" w:rsidRPr="00FC5E1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C5E16" w:rsidRPr="00FC5E1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разместить на официальном сайте администрации Камышевского сельсовета </w:t>
      </w:r>
      <w:proofErr w:type="spellStart"/>
      <w:r w:rsidR="00FC5E16" w:rsidRPr="00FC5E1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C5E16" w:rsidRPr="00FC5E1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5E16" w:rsidRPr="00560C7C" w:rsidRDefault="00FC5E16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Камышевского сельсовета</w:t>
      </w:r>
    </w:p>
    <w:p w:rsidR="00560C7C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A02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Л.П.</w:t>
      </w:r>
      <w:r w:rsidR="00A02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Васильева</w:t>
      </w:r>
    </w:p>
    <w:p w:rsidR="009E52E4" w:rsidRDefault="009E52E4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52E4" w:rsidRDefault="009E52E4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52E4" w:rsidRDefault="009E52E4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52E4" w:rsidRDefault="009E52E4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52E4" w:rsidRDefault="009E52E4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52E4" w:rsidRDefault="009E52E4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52E4" w:rsidRDefault="009E52E4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52E4" w:rsidRPr="009E52E4" w:rsidRDefault="009E52E4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Петрова О.А.</w:t>
      </w:r>
    </w:p>
    <w:p w:rsidR="009E52E4" w:rsidRDefault="009E52E4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24-316</w:t>
      </w:r>
    </w:p>
    <w:p w:rsidR="003C366F" w:rsidRDefault="003C366F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66F" w:rsidRDefault="003C366F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66F" w:rsidRDefault="003C366F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66F" w:rsidRDefault="003C366F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66F" w:rsidRDefault="003C366F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66F" w:rsidRDefault="003C366F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66F" w:rsidRDefault="003C366F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66F" w:rsidRPr="00FC49DC" w:rsidRDefault="003C366F" w:rsidP="003C366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Экспертиза на </w:t>
      </w:r>
      <w:proofErr w:type="spellStart"/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коррупциогенность</w:t>
      </w:r>
      <w:proofErr w:type="spellEnd"/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 проведена</w:t>
      </w:r>
    </w:p>
    <w:p w:rsidR="003C366F" w:rsidRPr="00560C7C" w:rsidRDefault="003C366F" w:rsidP="003C366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  <w:proofErr w:type="spellStart"/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О.А.Петрова</w:t>
      </w:r>
      <w:proofErr w:type="spellEnd"/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заместитель главы администрации Камышевского сельсовета (председатель Комиссии по вопросам   экспертизы на </w:t>
      </w:r>
      <w:proofErr w:type="spellStart"/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коррупциогенность</w:t>
      </w:r>
      <w:proofErr w:type="spellEnd"/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3C366F" w:rsidRDefault="003C366F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3C366F" w:rsidRDefault="003C366F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66F" w:rsidRPr="009E52E4" w:rsidRDefault="003C366F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C7C" w:rsidRP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60C7C" w:rsidRPr="00560C7C" w:rsidSect="008B29B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CE4BB1"/>
    <w:multiLevelType w:val="multilevel"/>
    <w:tmpl w:val="174ACC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0C7C"/>
    <w:rsid w:val="0001638B"/>
    <w:rsid w:val="00020360"/>
    <w:rsid w:val="00045804"/>
    <w:rsid w:val="00065C5A"/>
    <w:rsid w:val="00091031"/>
    <w:rsid w:val="00091A38"/>
    <w:rsid w:val="000B125F"/>
    <w:rsid w:val="000B38AD"/>
    <w:rsid w:val="000C13B5"/>
    <w:rsid w:val="000E1D7B"/>
    <w:rsid w:val="000F7676"/>
    <w:rsid w:val="00102EA7"/>
    <w:rsid w:val="001106BD"/>
    <w:rsid w:val="00123ACA"/>
    <w:rsid w:val="00160561"/>
    <w:rsid w:val="00160F6E"/>
    <w:rsid w:val="00171F70"/>
    <w:rsid w:val="001960AC"/>
    <w:rsid w:val="001A0117"/>
    <w:rsid w:val="001B21C9"/>
    <w:rsid w:val="001B32C4"/>
    <w:rsid w:val="001D0BE8"/>
    <w:rsid w:val="001D6F82"/>
    <w:rsid w:val="001E1C23"/>
    <w:rsid w:val="001E40FA"/>
    <w:rsid w:val="001E714C"/>
    <w:rsid w:val="001F4563"/>
    <w:rsid w:val="001F7577"/>
    <w:rsid w:val="00213A1A"/>
    <w:rsid w:val="00220CC8"/>
    <w:rsid w:val="00225632"/>
    <w:rsid w:val="002379DA"/>
    <w:rsid w:val="00246A6B"/>
    <w:rsid w:val="00261CF1"/>
    <w:rsid w:val="00271221"/>
    <w:rsid w:val="002807D4"/>
    <w:rsid w:val="002824F3"/>
    <w:rsid w:val="002A28E7"/>
    <w:rsid w:val="002A6984"/>
    <w:rsid w:val="002B6523"/>
    <w:rsid w:val="002B70C6"/>
    <w:rsid w:val="002C4B0A"/>
    <w:rsid w:val="002C6549"/>
    <w:rsid w:val="002D07B3"/>
    <w:rsid w:val="002D636A"/>
    <w:rsid w:val="002E30F8"/>
    <w:rsid w:val="002F1014"/>
    <w:rsid w:val="00310F7F"/>
    <w:rsid w:val="00311889"/>
    <w:rsid w:val="00332E3D"/>
    <w:rsid w:val="00334C80"/>
    <w:rsid w:val="00335F01"/>
    <w:rsid w:val="00346FE4"/>
    <w:rsid w:val="00373CF3"/>
    <w:rsid w:val="00380487"/>
    <w:rsid w:val="003837AB"/>
    <w:rsid w:val="00386A04"/>
    <w:rsid w:val="00393C70"/>
    <w:rsid w:val="003C366F"/>
    <w:rsid w:val="003C61A9"/>
    <w:rsid w:val="003C6B8D"/>
    <w:rsid w:val="003D1B1A"/>
    <w:rsid w:val="003D67B1"/>
    <w:rsid w:val="003E3B53"/>
    <w:rsid w:val="003F35A3"/>
    <w:rsid w:val="003F59EE"/>
    <w:rsid w:val="00403588"/>
    <w:rsid w:val="00417388"/>
    <w:rsid w:val="00433146"/>
    <w:rsid w:val="0043421F"/>
    <w:rsid w:val="00443672"/>
    <w:rsid w:val="00443CA1"/>
    <w:rsid w:val="004511FB"/>
    <w:rsid w:val="0046232F"/>
    <w:rsid w:val="0048195B"/>
    <w:rsid w:val="00483520"/>
    <w:rsid w:val="00492BC0"/>
    <w:rsid w:val="004A7FF7"/>
    <w:rsid w:val="004B0840"/>
    <w:rsid w:val="004B3357"/>
    <w:rsid w:val="004B4975"/>
    <w:rsid w:val="004B5A46"/>
    <w:rsid w:val="004B5E34"/>
    <w:rsid w:val="004C2B54"/>
    <w:rsid w:val="004C40DF"/>
    <w:rsid w:val="004D2323"/>
    <w:rsid w:val="004D5F8C"/>
    <w:rsid w:val="004E51A3"/>
    <w:rsid w:val="00507E2B"/>
    <w:rsid w:val="00511CA7"/>
    <w:rsid w:val="00516AEF"/>
    <w:rsid w:val="005215FA"/>
    <w:rsid w:val="00532FA6"/>
    <w:rsid w:val="00553309"/>
    <w:rsid w:val="00560C7C"/>
    <w:rsid w:val="0056442B"/>
    <w:rsid w:val="00576434"/>
    <w:rsid w:val="00580270"/>
    <w:rsid w:val="005835CF"/>
    <w:rsid w:val="005A7A45"/>
    <w:rsid w:val="005D3E24"/>
    <w:rsid w:val="005E2C5D"/>
    <w:rsid w:val="005F2288"/>
    <w:rsid w:val="005F4B39"/>
    <w:rsid w:val="005F5B2A"/>
    <w:rsid w:val="00621385"/>
    <w:rsid w:val="006575B4"/>
    <w:rsid w:val="0067256E"/>
    <w:rsid w:val="006757AC"/>
    <w:rsid w:val="006829CE"/>
    <w:rsid w:val="0068392D"/>
    <w:rsid w:val="006919B7"/>
    <w:rsid w:val="00691B03"/>
    <w:rsid w:val="006944D3"/>
    <w:rsid w:val="006A4B16"/>
    <w:rsid w:val="006B25E0"/>
    <w:rsid w:val="006B348D"/>
    <w:rsid w:val="006B5313"/>
    <w:rsid w:val="006D13C0"/>
    <w:rsid w:val="006D2A59"/>
    <w:rsid w:val="006E5510"/>
    <w:rsid w:val="00705653"/>
    <w:rsid w:val="00705AA2"/>
    <w:rsid w:val="00706315"/>
    <w:rsid w:val="00706CD1"/>
    <w:rsid w:val="00724F36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C7BE0"/>
    <w:rsid w:val="007E2601"/>
    <w:rsid w:val="007E3FDE"/>
    <w:rsid w:val="00800EC0"/>
    <w:rsid w:val="00804990"/>
    <w:rsid w:val="00807932"/>
    <w:rsid w:val="008148E4"/>
    <w:rsid w:val="00826DB9"/>
    <w:rsid w:val="00847514"/>
    <w:rsid w:val="00862628"/>
    <w:rsid w:val="00865F7D"/>
    <w:rsid w:val="00871DC2"/>
    <w:rsid w:val="00872D4C"/>
    <w:rsid w:val="0087308B"/>
    <w:rsid w:val="00896B7E"/>
    <w:rsid w:val="0089707A"/>
    <w:rsid w:val="008B29B1"/>
    <w:rsid w:val="008B6183"/>
    <w:rsid w:val="008C0A2E"/>
    <w:rsid w:val="008C51CE"/>
    <w:rsid w:val="008C6457"/>
    <w:rsid w:val="008C7B66"/>
    <w:rsid w:val="008D7FEB"/>
    <w:rsid w:val="008E425A"/>
    <w:rsid w:val="008E47C0"/>
    <w:rsid w:val="008F6730"/>
    <w:rsid w:val="0090522A"/>
    <w:rsid w:val="009136AD"/>
    <w:rsid w:val="009449B4"/>
    <w:rsid w:val="009502D8"/>
    <w:rsid w:val="00950D28"/>
    <w:rsid w:val="009715AF"/>
    <w:rsid w:val="00976B4A"/>
    <w:rsid w:val="009839E3"/>
    <w:rsid w:val="009870E4"/>
    <w:rsid w:val="00997605"/>
    <w:rsid w:val="009A49E3"/>
    <w:rsid w:val="009B0D69"/>
    <w:rsid w:val="009C0889"/>
    <w:rsid w:val="009D0D86"/>
    <w:rsid w:val="009D38A4"/>
    <w:rsid w:val="009D6032"/>
    <w:rsid w:val="009D737D"/>
    <w:rsid w:val="009E52E4"/>
    <w:rsid w:val="00A02B8F"/>
    <w:rsid w:val="00A11A86"/>
    <w:rsid w:val="00A11D9B"/>
    <w:rsid w:val="00A13FDB"/>
    <w:rsid w:val="00A14685"/>
    <w:rsid w:val="00A243F6"/>
    <w:rsid w:val="00A27911"/>
    <w:rsid w:val="00A349F3"/>
    <w:rsid w:val="00A6235D"/>
    <w:rsid w:val="00A638FC"/>
    <w:rsid w:val="00A65374"/>
    <w:rsid w:val="00A86047"/>
    <w:rsid w:val="00A900A8"/>
    <w:rsid w:val="00AB25C0"/>
    <w:rsid w:val="00AC6C53"/>
    <w:rsid w:val="00AC6D7E"/>
    <w:rsid w:val="00AD0543"/>
    <w:rsid w:val="00AE0DDE"/>
    <w:rsid w:val="00AE72D5"/>
    <w:rsid w:val="00AF0550"/>
    <w:rsid w:val="00AF73BA"/>
    <w:rsid w:val="00B00457"/>
    <w:rsid w:val="00B0576D"/>
    <w:rsid w:val="00B14720"/>
    <w:rsid w:val="00B15C12"/>
    <w:rsid w:val="00B25A4E"/>
    <w:rsid w:val="00B26B36"/>
    <w:rsid w:val="00B46C76"/>
    <w:rsid w:val="00B47B9F"/>
    <w:rsid w:val="00B52EFB"/>
    <w:rsid w:val="00B53276"/>
    <w:rsid w:val="00B556E7"/>
    <w:rsid w:val="00B63537"/>
    <w:rsid w:val="00B672BD"/>
    <w:rsid w:val="00B672E0"/>
    <w:rsid w:val="00B70669"/>
    <w:rsid w:val="00BB1DA8"/>
    <w:rsid w:val="00BB27C7"/>
    <w:rsid w:val="00BB3E5A"/>
    <w:rsid w:val="00BB5181"/>
    <w:rsid w:val="00BC6986"/>
    <w:rsid w:val="00BD20CF"/>
    <w:rsid w:val="00BE559E"/>
    <w:rsid w:val="00C02313"/>
    <w:rsid w:val="00C037DD"/>
    <w:rsid w:val="00C1044C"/>
    <w:rsid w:val="00C17D68"/>
    <w:rsid w:val="00C478EB"/>
    <w:rsid w:val="00C53388"/>
    <w:rsid w:val="00C60066"/>
    <w:rsid w:val="00C65827"/>
    <w:rsid w:val="00C660F3"/>
    <w:rsid w:val="00C678B5"/>
    <w:rsid w:val="00C81196"/>
    <w:rsid w:val="00C96C8D"/>
    <w:rsid w:val="00CA70BD"/>
    <w:rsid w:val="00CB373C"/>
    <w:rsid w:val="00CB6068"/>
    <w:rsid w:val="00CC0FF6"/>
    <w:rsid w:val="00CC60A6"/>
    <w:rsid w:val="00CD1382"/>
    <w:rsid w:val="00CE3F30"/>
    <w:rsid w:val="00CE53FB"/>
    <w:rsid w:val="00CF3528"/>
    <w:rsid w:val="00D10614"/>
    <w:rsid w:val="00D63D37"/>
    <w:rsid w:val="00D658E6"/>
    <w:rsid w:val="00D719CE"/>
    <w:rsid w:val="00D74E7D"/>
    <w:rsid w:val="00D8194C"/>
    <w:rsid w:val="00D85A80"/>
    <w:rsid w:val="00DA07E8"/>
    <w:rsid w:val="00DA411A"/>
    <w:rsid w:val="00DD4AD8"/>
    <w:rsid w:val="00DD7CFD"/>
    <w:rsid w:val="00DE20E1"/>
    <w:rsid w:val="00DE4675"/>
    <w:rsid w:val="00DF5830"/>
    <w:rsid w:val="00DF783A"/>
    <w:rsid w:val="00E0073E"/>
    <w:rsid w:val="00E277B5"/>
    <w:rsid w:val="00E3644F"/>
    <w:rsid w:val="00E36790"/>
    <w:rsid w:val="00E52FE4"/>
    <w:rsid w:val="00E54496"/>
    <w:rsid w:val="00E55353"/>
    <w:rsid w:val="00E732CC"/>
    <w:rsid w:val="00E76755"/>
    <w:rsid w:val="00E93196"/>
    <w:rsid w:val="00E95651"/>
    <w:rsid w:val="00EA1769"/>
    <w:rsid w:val="00EA3FEB"/>
    <w:rsid w:val="00ED2C87"/>
    <w:rsid w:val="00ED357B"/>
    <w:rsid w:val="00EE7A98"/>
    <w:rsid w:val="00EF20E2"/>
    <w:rsid w:val="00EF29B5"/>
    <w:rsid w:val="00EF514B"/>
    <w:rsid w:val="00EF77FB"/>
    <w:rsid w:val="00F00EE7"/>
    <w:rsid w:val="00F260DE"/>
    <w:rsid w:val="00F26697"/>
    <w:rsid w:val="00F26F12"/>
    <w:rsid w:val="00F2706B"/>
    <w:rsid w:val="00F3482E"/>
    <w:rsid w:val="00F41DE8"/>
    <w:rsid w:val="00F5103F"/>
    <w:rsid w:val="00F51FAB"/>
    <w:rsid w:val="00F528F6"/>
    <w:rsid w:val="00F56EAF"/>
    <w:rsid w:val="00F57479"/>
    <w:rsid w:val="00F6272D"/>
    <w:rsid w:val="00F9747F"/>
    <w:rsid w:val="00FA0FA9"/>
    <w:rsid w:val="00FA63E7"/>
    <w:rsid w:val="00FB6776"/>
    <w:rsid w:val="00FC4D5C"/>
    <w:rsid w:val="00FC5E16"/>
    <w:rsid w:val="00FD28B6"/>
    <w:rsid w:val="00FD7EEA"/>
    <w:rsid w:val="00FE7368"/>
    <w:rsid w:val="00FF3BAD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E9B0B6-95AF-4F1A-B5DD-A020FDD8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560C7C"/>
  </w:style>
  <w:style w:type="paragraph" w:customStyle="1" w:styleId="consplusnonformat">
    <w:name w:val="consplusnonformat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D20CF"/>
    <w:pPr>
      <w:spacing w:after="200" w:line="276" w:lineRule="auto"/>
      <w:ind w:left="720"/>
      <w:contextualSpacing/>
      <w:jc w:val="left"/>
    </w:pPr>
  </w:style>
  <w:style w:type="character" w:styleId="a5">
    <w:name w:val="Hyperlink"/>
    <w:rsid w:val="00A02B8F"/>
    <w:rPr>
      <w:color w:val="0000FF"/>
      <w:u w:val="single"/>
    </w:rPr>
  </w:style>
  <w:style w:type="paragraph" w:customStyle="1" w:styleId="s1">
    <w:name w:val="s_1"/>
    <w:basedOn w:val="a"/>
    <w:rsid w:val="00A02B8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</w:divsChild>
    </w:div>
    <w:div w:id="1507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422360/d03f218475a9847f0ba021c505f5ab5446e5c6f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422054/00ac15c81cca5471b4866cd7d18d5f5c88a43920/" TargetMode="External"/><Relationship Id="rId5" Type="http://schemas.openxmlformats.org/officeDocument/2006/relationships/hyperlink" Target="http://www.consultant.ru/document/cons_doc_LAW_149244/8e963fb893781820c4192cdd6152f609de78a157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1398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administracia</cp:lastModifiedBy>
  <cp:revision>11</cp:revision>
  <cp:lastPrinted>2022-08-12T05:06:00Z</cp:lastPrinted>
  <dcterms:created xsi:type="dcterms:W3CDTF">2022-08-12T05:05:00Z</dcterms:created>
  <dcterms:modified xsi:type="dcterms:W3CDTF">2022-11-07T06:44:00Z</dcterms:modified>
</cp:coreProperties>
</file>